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A99" w:rsidRDefault="00915A99" w:rsidP="00915A99">
      <w:pPr>
        <w:pStyle w:val="NormalnyWeb"/>
      </w:pPr>
      <w:r>
        <w:rPr>
          <w:rStyle w:val="Pogrubienie"/>
        </w:rPr>
        <w:t>Honda VFR800 VTEC – legenda V4 | ABS | Gotowa do jazdy</w:t>
      </w:r>
      <w:r>
        <w:t xml:space="preserve"> </w:t>
      </w:r>
      <w:r w:rsidR="00FC5C01">
        <w:rPr>
          <w:rFonts w:ascii="Calibri" w:hAnsi="Calibri" w:cs="Calibri"/>
        </w:rPr>
        <w:t>!</w:t>
      </w:r>
    </w:p>
    <w:p w:rsidR="00915A99" w:rsidRDefault="00915A99" w:rsidP="00915A99">
      <w:pPr>
        <w:pStyle w:val="NormalnyWeb"/>
      </w:pPr>
      <w:r>
        <w:t>Na sprzedaż Honda VFR800 VTEC – motocykl, który łączy sportowe osiągi z turystycznym komfortem. Idealny zarówno na długie trasy, jak i codzienną jazdę.</w:t>
      </w:r>
    </w:p>
    <w:p w:rsidR="00915A99" w:rsidRDefault="00915A99" w:rsidP="00915A99">
      <w:pPr>
        <w:pStyle w:val="NormalnyWeb"/>
      </w:pPr>
      <w:r>
        <w:rPr>
          <w:rStyle w:val="Pogrubienie"/>
        </w:rPr>
        <w:t>✅ Najważniejsze atuty:</w:t>
      </w:r>
      <w:r>
        <w:br/>
      </w:r>
      <w:r>
        <w:rPr>
          <w:rFonts w:ascii="MS Mincho" w:eastAsia="MS Mincho" w:hAnsi="MS Mincho" w:cs="MS Mincho" w:hint="eastAsia"/>
        </w:rPr>
        <w:t>✔</w:t>
      </w:r>
      <w:r>
        <w:t xml:space="preserve"> niezawodny silnik V4 + VTEC (110 KM)</w:t>
      </w:r>
      <w:r>
        <w:br/>
      </w:r>
      <w:r>
        <w:rPr>
          <w:rFonts w:ascii="MS Mincho" w:eastAsia="MS Mincho" w:hAnsi="MS Mincho" w:cs="MS Mincho" w:hint="eastAsia"/>
        </w:rPr>
        <w:t>✔</w:t>
      </w:r>
      <w:r>
        <w:t xml:space="preserve"> świetne prowadzenie i komfort jazdy</w:t>
      </w:r>
      <w:r>
        <w:br/>
      </w:r>
      <w:r>
        <w:rPr>
          <w:rFonts w:ascii="MS Mincho" w:eastAsia="MS Mincho" w:hAnsi="MS Mincho" w:cs="MS Mincho" w:hint="eastAsia"/>
        </w:rPr>
        <w:t>✔</w:t>
      </w:r>
      <w:r>
        <w:t xml:space="preserve"> system Dual CBS + ABS – bezpieczeństwo na wysokim poziomie</w:t>
      </w:r>
      <w:r>
        <w:br/>
      </w:r>
      <w:r>
        <w:rPr>
          <w:rFonts w:ascii="MS Mincho" w:eastAsia="MS Mincho" w:hAnsi="MS Mincho" w:cs="MS Mincho" w:hint="eastAsia"/>
        </w:rPr>
        <w:t>✔</w:t>
      </w:r>
      <w:r>
        <w:t xml:space="preserve"> motocykl gotowy do sezonu – wsiadasz i jedziesz</w:t>
      </w:r>
    </w:p>
    <w:p w:rsidR="00915A99" w:rsidRDefault="00915A99" w:rsidP="00915A99">
      <w:pPr>
        <w:pStyle w:val="NormalnyWeb"/>
      </w:pPr>
      <w:r>
        <w:rPr>
          <w:rStyle w:val="Pogrubienie"/>
        </w:rPr>
        <w:t>Dane:</w:t>
      </w:r>
    </w:p>
    <w:p w:rsidR="00915A99" w:rsidRDefault="00915A99" w:rsidP="00915A99">
      <w:pPr>
        <w:pStyle w:val="NormalnyWeb"/>
        <w:numPr>
          <w:ilvl w:val="0"/>
          <w:numId w:val="1"/>
        </w:numPr>
      </w:pPr>
      <w:r>
        <w:t>Rok: 2005</w:t>
      </w:r>
    </w:p>
    <w:p w:rsidR="00915A99" w:rsidRDefault="00915A99" w:rsidP="00915A99">
      <w:pPr>
        <w:pStyle w:val="NormalnyWeb"/>
        <w:numPr>
          <w:ilvl w:val="0"/>
          <w:numId w:val="1"/>
        </w:numPr>
      </w:pPr>
      <w:r>
        <w:t xml:space="preserve">Pojemność: 800 </w:t>
      </w:r>
      <w:proofErr w:type="spellStart"/>
      <w:r>
        <w:t>cm³</w:t>
      </w:r>
      <w:proofErr w:type="spellEnd"/>
    </w:p>
    <w:p w:rsidR="00915A99" w:rsidRDefault="00915A99" w:rsidP="00915A99">
      <w:pPr>
        <w:pStyle w:val="NormalnyWeb"/>
        <w:numPr>
          <w:ilvl w:val="0"/>
          <w:numId w:val="1"/>
        </w:numPr>
      </w:pPr>
      <w:r>
        <w:t>Moc: 110 KM</w:t>
      </w:r>
    </w:p>
    <w:p w:rsidR="00915A99" w:rsidRDefault="00851526" w:rsidP="00915A99">
      <w:pPr>
        <w:pStyle w:val="NormalnyWeb"/>
        <w:numPr>
          <w:ilvl w:val="0"/>
          <w:numId w:val="1"/>
        </w:numPr>
      </w:pPr>
      <w:r>
        <w:t>Przebieg: 87</w:t>
      </w:r>
      <w:r w:rsidR="00915A99">
        <w:t xml:space="preserve"> 500 km</w:t>
      </w:r>
    </w:p>
    <w:p w:rsidR="00915A99" w:rsidRDefault="00915A99" w:rsidP="00915A99">
      <w:pPr>
        <w:pStyle w:val="NormalnyWeb"/>
        <w:numPr>
          <w:ilvl w:val="0"/>
          <w:numId w:val="1"/>
        </w:numPr>
      </w:pPr>
      <w:r>
        <w:t>VIN: JH2RC46C13M502060</w:t>
      </w:r>
    </w:p>
    <w:p w:rsidR="00915A99" w:rsidRDefault="00915A99" w:rsidP="00915A99">
      <w:pPr>
        <w:pStyle w:val="NormalnyWeb"/>
      </w:pPr>
      <w:r>
        <w:rPr>
          <w:rStyle w:val="Pogrubienie"/>
        </w:rPr>
        <w:t>Opłaty ważne:</w:t>
      </w:r>
      <w:r>
        <w:br/>
      </w:r>
      <w:r>
        <w:rPr>
          <w:rFonts w:ascii="MS Mincho" w:eastAsia="MS Mincho" w:hAnsi="MS Mincho" w:cs="MS Mincho" w:hint="eastAsia"/>
        </w:rPr>
        <w:t>✔</w:t>
      </w:r>
      <w:r>
        <w:t xml:space="preserve"> OC do 20.03.2027</w:t>
      </w:r>
      <w:r>
        <w:br/>
      </w:r>
      <w:r>
        <w:rPr>
          <w:rFonts w:ascii="MS Mincho" w:eastAsia="MS Mincho" w:hAnsi="MS Mincho" w:cs="MS Mincho" w:hint="eastAsia"/>
        </w:rPr>
        <w:t>✔</w:t>
      </w:r>
      <w:r>
        <w:t xml:space="preserve"> Przegląd do 31.03.2027</w:t>
      </w:r>
    </w:p>
    <w:p w:rsidR="00915A99" w:rsidRDefault="00915A99" w:rsidP="00915A99">
      <w:pPr>
        <w:pStyle w:val="NormalnyWeb"/>
      </w:pPr>
      <w:r>
        <w:rPr>
          <w:rStyle w:val="Pogrubienie"/>
        </w:rPr>
        <w:t>Stan:</w:t>
      </w:r>
      <w:r>
        <w:br/>
        <w:t>Motocykl zadbany i sprawny. Silnik pracuje równo, skrzynia działa bez zarzutu. Wizualnie bardzo dobrze jak na rocznik – normalne ślady użytkowania.</w:t>
      </w:r>
    </w:p>
    <w:p w:rsidR="00915A99" w:rsidRDefault="00915A99" w:rsidP="00915A99">
      <w:pPr>
        <w:pStyle w:val="NormalnyWeb"/>
      </w:pPr>
      <w:r>
        <w:rPr>
          <w:rStyle w:val="Pogrubienie"/>
        </w:rPr>
        <w:t>Dlaczego warto?</w:t>
      </w:r>
      <w:r>
        <w:br/>
        <w:t>To jeden z najbardziej cenionych modeli w swojej klasie – trwały, wygodny i daje ogromną frajdę z jazdy. VFR to sprzęt, który nie zawodzi i spokojnie robi duże przebiegi.</w:t>
      </w:r>
    </w:p>
    <w:p w:rsidR="00915A99" w:rsidRDefault="00FC5C01" w:rsidP="00915A99">
      <w:pPr>
        <w:pStyle w:val="NormalnyWeb"/>
      </w:pPr>
      <w:r>
        <w:rPr>
          <w:rStyle w:val="Pogrubienie"/>
        </w:rPr>
        <w:t>Cena: 13 200zł</w:t>
      </w:r>
      <w:r w:rsidR="00915A99">
        <w:rPr>
          <w:rStyle w:val="Pogrubienie"/>
        </w:rPr>
        <w:t xml:space="preserve"> – do rozsądnej negocjacji</w:t>
      </w:r>
    </w:p>
    <w:p w:rsidR="00915A99" w:rsidRDefault="00915A99" w:rsidP="00915A99">
      <w:pPr>
        <w:pStyle w:val="NormalnyWeb"/>
      </w:pPr>
      <w:r>
        <w:t>Zadzwoń / napisz – chętnie odpowiem na pytania.</w:t>
      </w:r>
      <w:r>
        <w:br/>
        <w:t>Możliwość obejrzenia motocykla po wcześniejszym kontakcie.</w:t>
      </w:r>
    </w:p>
    <w:p w:rsidR="00702B6F" w:rsidRDefault="00305710">
      <w:r>
        <w:t>510 357 657</w:t>
      </w:r>
    </w:p>
    <w:sectPr w:rsidR="00702B6F" w:rsidSect="00702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803" w:rsidRDefault="00554803" w:rsidP="00851526">
      <w:pPr>
        <w:spacing w:after="0" w:line="240" w:lineRule="auto"/>
      </w:pPr>
      <w:r>
        <w:separator/>
      </w:r>
    </w:p>
  </w:endnote>
  <w:endnote w:type="continuationSeparator" w:id="0">
    <w:p w:rsidR="00554803" w:rsidRDefault="00554803" w:rsidP="0085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803" w:rsidRDefault="00554803" w:rsidP="00851526">
      <w:pPr>
        <w:spacing w:after="0" w:line="240" w:lineRule="auto"/>
      </w:pPr>
      <w:r>
        <w:separator/>
      </w:r>
    </w:p>
  </w:footnote>
  <w:footnote w:type="continuationSeparator" w:id="0">
    <w:p w:rsidR="00554803" w:rsidRDefault="00554803" w:rsidP="00851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D0188"/>
    <w:multiLevelType w:val="multilevel"/>
    <w:tmpl w:val="EAE2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A99"/>
    <w:rsid w:val="00305710"/>
    <w:rsid w:val="00482A0E"/>
    <w:rsid w:val="00554803"/>
    <w:rsid w:val="0056580D"/>
    <w:rsid w:val="00702B6F"/>
    <w:rsid w:val="00851526"/>
    <w:rsid w:val="00915A99"/>
    <w:rsid w:val="009950DA"/>
    <w:rsid w:val="00FC5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2B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15A99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851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1526"/>
  </w:style>
  <w:style w:type="paragraph" w:styleId="Stopka">
    <w:name w:val="footer"/>
    <w:basedOn w:val="Normalny"/>
    <w:link w:val="StopkaZnak"/>
    <w:uiPriority w:val="99"/>
    <w:semiHidden/>
    <w:unhideWhenUsed/>
    <w:rsid w:val="00851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515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2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152</Words>
  <Characters>917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 Janas</dc:creator>
  <cp:lastModifiedBy>Darek Janas</cp:lastModifiedBy>
  <cp:revision>4</cp:revision>
  <dcterms:created xsi:type="dcterms:W3CDTF">2026-04-06T07:21:00Z</dcterms:created>
  <dcterms:modified xsi:type="dcterms:W3CDTF">2026-04-25T17:23:00Z</dcterms:modified>
</cp:coreProperties>
</file>